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8068" w14:textId="150A7FAB" w:rsidR="00937FD9" w:rsidRPr="00571C29" w:rsidRDefault="00937FD9" w:rsidP="00937FD9">
      <w:pPr>
        <w:pStyle w:val="Heading1"/>
        <w:keepNext/>
        <w:jc w:val="center"/>
        <w:rPr>
          <w:sz w:val="22"/>
          <w:szCs w:val="22"/>
        </w:rPr>
      </w:pPr>
      <w:r w:rsidRPr="00571C29">
        <w:rPr>
          <w:sz w:val="22"/>
          <w:szCs w:val="22"/>
        </w:rPr>
        <w:t>(20</w:t>
      </w:r>
      <w:r w:rsidR="00DF13A2">
        <w:rPr>
          <w:sz w:val="22"/>
          <w:szCs w:val="22"/>
        </w:rPr>
        <w:t>23Apr</w:t>
      </w:r>
      <w:r w:rsidRPr="00571C29">
        <w:rPr>
          <w:sz w:val="22"/>
          <w:szCs w:val="22"/>
        </w:rPr>
        <w:t xml:space="preserve"> </w:t>
      </w:r>
      <w:r w:rsidR="001F4ADE">
        <w:rPr>
          <w:sz w:val="22"/>
          <w:szCs w:val="22"/>
        </w:rPr>
        <w:t>UJ</w:t>
      </w:r>
      <w:r w:rsidR="00DF13A2">
        <w:rPr>
          <w:sz w:val="22"/>
          <w:szCs w:val="22"/>
        </w:rPr>
        <w:t>spc</w:t>
      </w:r>
      <w:r w:rsidRPr="00571C29">
        <w:rPr>
          <w:sz w:val="22"/>
          <w:szCs w:val="22"/>
        </w:rPr>
        <w:t>.docx)</w:t>
      </w:r>
    </w:p>
    <w:p w14:paraId="001E0EB8" w14:textId="77777777" w:rsidR="00D46386" w:rsidRDefault="00937FD9" w:rsidP="00D46386">
      <w:pPr>
        <w:pStyle w:val="Heading1"/>
        <w:keepNext/>
        <w:jc w:val="center"/>
        <w:rPr>
          <w:b/>
          <w:sz w:val="22"/>
          <w:szCs w:val="22"/>
        </w:rPr>
      </w:pPr>
      <w:r w:rsidRPr="00571C29">
        <w:rPr>
          <w:b/>
          <w:sz w:val="22"/>
          <w:szCs w:val="22"/>
        </w:rPr>
        <w:t xml:space="preserve">RECOMMENDED ENGINEERING SPECIFICATION FOR </w:t>
      </w:r>
      <w:r w:rsidR="001F4ADE">
        <w:rPr>
          <w:b/>
          <w:sz w:val="22"/>
          <w:szCs w:val="22"/>
        </w:rPr>
        <w:t>UltraJoint®</w:t>
      </w:r>
    </w:p>
    <w:p w14:paraId="1C2762EA" w14:textId="77777777" w:rsidR="00937FD9" w:rsidRPr="00571C29" w:rsidRDefault="00937FD9" w:rsidP="00D46386">
      <w:pPr>
        <w:pStyle w:val="Heading1"/>
        <w:keepNext/>
        <w:jc w:val="center"/>
        <w:rPr>
          <w:b/>
          <w:caps/>
          <w:sz w:val="22"/>
          <w:szCs w:val="22"/>
        </w:rPr>
      </w:pPr>
      <w:r w:rsidRPr="00571C29">
        <w:rPr>
          <w:b/>
          <w:sz w:val="22"/>
          <w:szCs w:val="22"/>
        </w:rPr>
        <w:t>METAL EXPANSION JOINT</w:t>
      </w:r>
    </w:p>
    <w:p w14:paraId="2E0A7C15" w14:textId="77777777" w:rsidR="00937FD9" w:rsidRPr="00571C29" w:rsidRDefault="00937FD9" w:rsidP="00937FD9">
      <w:pPr>
        <w:rPr>
          <w:sz w:val="22"/>
          <w:szCs w:val="22"/>
        </w:rPr>
      </w:pPr>
    </w:p>
    <w:p w14:paraId="63470805" w14:textId="77777777" w:rsidR="00937FD9" w:rsidRPr="00571C29" w:rsidRDefault="00937FD9" w:rsidP="00937FD9">
      <w:pPr>
        <w:pStyle w:val="Heading2"/>
        <w:keepNext/>
        <w:rPr>
          <w:sz w:val="22"/>
          <w:szCs w:val="22"/>
        </w:rPr>
      </w:pPr>
      <w:r w:rsidRPr="00571C29">
        <w:rPr>
          <w:sz w:val="22"/>
          <w:szCs w:val="22"/>
        </w:rPr>
        <w:t>PART 1 GENERAL</w:t>
      </w:r>
    </w:p>
    <w:p w14:paraId="370B9237" w14:textId="77777777" w:rsidR="00937FD9" w:rsidRPr="00571C29" w:rsidRDefault="00937FD9" w:rsidP="00937FD9">
      <w:pPr>
        <w:rPr>
          <w:sz w:val="22"/>
          <w:szCs w:val="22"/>
        </w:rPr>
      </w:pPr>
    </w:p>
    <w:p w14:paraId="51F51F1F" w14:textId="77777777" w:rsidR="00937FD9" w:rsidRPr="00571C29" w:rsidRDefault="00937FD9" w:rsidP="00937FD9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1.01</w:t>
      </w:r>
      <w:r w:rsidRPr="00571C29">
        <w:rPr>
          <w:sz w:val="22"/>
          <w:szCs w:val="22"/>
        </w:rPr>
        <w:tab/>
        <w:t>SECTION INCLUDES</w:t>
      </w:r>
    </w:p>
    <w:p w14:paraId="43B7CB9E" w14:textId="77777777" w:rsidR="00937FD9" w:rsidRPr="00571C29" w:rsidRDefault="00937FD9" w:rsidP="00937FD9">
      <w:pPr>
        <w:ind w:left="480"/>
        <w:rPr>
          <w:sz w:val="22"/>
          <w:szCs w:val="22"/>
        </w:rPr>
      </w:pPr>
    </w:p>
    <w:p w14:paraId="7D0B40B0" w14:textId="77777777" w:rsidR="00937FD9" w:rsidRPr="00571C29" w:rsidRDefault="001F4ADE" w:rsidP="00937FD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UltraJoint</w:t>
      </w:r>
      <w:r w:rsidR="00937FD9" w:rsidRPr="00571C29">
        <w:rPr>
          <w:sz w:val="22"/>
          <w:szCs w:val="22"/>
        </w:rPr>
        <w:t xml:space="preserve"> single</w:t>
      </w:r>
      <w:r>
        <w:rPr>
          <w:sz w:val="22"/>
          <w:szCs w:val="22"/>
        </w:rPr>
        <w:t xml:space="preserve"> or multi</w:t>
      </w:r>
      <w:r w:rsidR="00937FD9" w:rsidRPr="00571C29">
        <w:rPr>
          <w:sz w:val="22"/>
          <w:szCs w:val="22"/>
        </w:rPr>
        <w:t>-ply stainless</w:t>
      </w:r>
      <w:r>
        <w:rPr>
          <w:sz w:val="22"/>
          <w:szCs w:val="22"/>
        </w:rPr>
        <w:t xml:space="preserve"> steel bellows </w:t>
      </w:r>
      <w:r w:rsidR="002F0A1C">
        <w:rPr>
          <w:sz w:val="22"/>
          <w:szCs w:val="22"/>
        </w:rPr>
        <w:t xml:space="preserve">internally pressurized </w:t>
      </w:r>
      <w:r>
        <w:rPr>
          <w:sz w:val="22"/>
          <w:szCs w:val="22"/>
        </w:rPr>
        <w:t>expansion joint with integral guide ring</w:t>
      </w:r>
      <w:r w:rsidR="00ED202A">
        <w:rPr>
          <w:sz w:val="22"/>
          <w:szCs w:val="22"/>
        </w:rPr>
        <w:t>, eliminating need for guiding within 4 pipe diameters (first guide to be at 14 pipe diameters.)</w:t>
      </w:r>
      <w:r>
        <w:rPr>
          <w:sz w:val="22"/>
          <w:szCs w:val="22"/>
        </w:rPr>
        <w:t xml:space="preserve">. </w:t>
      </w:r>
      <w:r w:rsidR="00937FD9" w:rsidRPr="00571C29">
        <w:rPr>
          <w:sz w:val="22"/>
          <w:szCs w:val="22"/>
        </w:rPr>
        <w:t xml:space="preserve">Provide appropriate  model </w:t>
      </w:r>
      <w:r>
        <w:rPr>
          <w:sz w:val="22"/>
          <w:szCs w:val="22"/>
        </w:rPr>
        <w:t>internally guided</w:t>
      </w:r>
      <w:r w:rsidR="00937FD9" w:rsidRPr="00571C29">
        <w:rPr>
          <w:sz w:val="22"/>
          <w:szCs w:val="22"/>
        </w:rPr>
        <w:t xml:space="preserve"> </w:t>
      </w:r>
      <w:r w:rsidR="009D3B55">
        <w:rPr>
          <w:sz w:val="22"/>
          <w:szCs w:val="22"/>
        </w:rPr>
        <w:t xml:space="preserve">and internally pressurized </w:t>
      </w:r>
      <w:r w:rsidR="00937FD9" w:rsidRPr="00571C29">
        <w:rPr>
          <w:sz w:val="22"/>
          <w:szCs w:val="22"/>
        </w:rPr>
        <w:t xml:space="preserve">bellows expansion joint </w:t>
      </w:r>
      <w:r w:rsidR="00ED202A">
        <w:rPr>
          <w:sz w:val="22"/>
          <w:szCs w:val="22"/>
        </w:rPr>
        <w:t xml:space="preserve">with restraint rods to limit the axial compression and extension </w:t>
      </w:r>
      <w:r w:rsidR="00937FD9" w:rsidRPr="00571C29">
        <w:rPr>
          <w:sz w:val="22"/>
          <w:szCs w:val="22"/>
        </w:rPr>
        <w:t>for attachment to mating piping</w:t>
      </w:r>
    </w:p>
    <w:p w14:paraId="33BDAD67" w14:textId="77777777" w:rsidR="00937FD9" w:rsidRPr="00571C29" w:rsidRDefault="00937FD9" w:rsidP="00937FD9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r w:rsidR="001F4ADE">
        <w:rPr>
          <w:sz w:val="22"/>
          <w:szCs w:val="22"/>
        </w:rPr>
        <w:t>UltraJoint</w:t>
      </w:r>
      <w:r w:rsidRPr="00571C29">
        <w:rPr>
          <w:sz w:val="22"/>
          <w:szCs w:val="22"/>
        </w:rPr>
        <w:t xml:space="preserve"> </w:t>
      </w:r>
      <w:r w:rsidR="001F4ADE">
        <w:rPr>
          <w:sz w:val="22"/>
          <w:szCs w:val="22"/>
        </w:rPr>
        <w:t>UJ</w:t>
      </w:r>
      <w:r w:rsidRPr="00571C29">
        <w:rPr>
          <w:sz w:val="22"/>
          <w:szCs w:val="22"/>
        </w:rPr>
        <w:t xml:space="preserve">/50-FxF </w:t>
      </w:r>
      <w:r w:rsidR="00C5603F">
        <w:rPr>
          <w:sz w:val="22"/>
          <w:szCs w:val="22"/>
        </w:rPr>
        <w:t>(150# carbon steel plate flange – 50 PSI working pressure)</w:t>
      </w:r>
    </w:p>
    <w:p w14:paraId="0EB21FDD" w14:textId="77777777" w:rsidR="00937FD9" w:rsidRDefault="00937FD9" w:rsidP="00937FD9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r w:rsidR="001F4ADE">
        <w:rPr>
          <w:sz w:val="22"/>
          <w:szCs w:val="22"/>
        </w:rPr>
        <w:t>UltraJoint</w:t>
      </w:r>
      <w:r w:rsidRPr="00571C29">
        <w:rPr>
          <w:sz w:val="22"/>
          <w:szCs w:val="22"/>
        </w:rPr>
        <w:t xml:space="preserve"> </w:t>
      </w:r>
      <w:r w:rsidR="001F4ADE">
        <w:rPr>
          <w:sz w:val="22"/>
          <w:szCs w:val="22"/>
        </w:rPr>
        <w:t>UJ</w:t>
      </w:r>
      <w:r w:rsidRPr="00571C29">
        <w:rPr>
          <w:sz w:val="22"/>
          <w:szCs w:val="22"/>
        </w:rPr>
        <w:t xml:space="preserve">/50-WxW (carbon steel </w:t>
      </w:r>
      <w:r w:rsidR="00C5603F">
        <w:rPr>
          <w:sz w:val="22"/>
          <w:szCs w:val="22"/>
        </w:rPr>
        <w:t>weld ends – 50 PSI working pressure)</w:t>
      </w:r>
    </w:p>
    <w:p w14:paraId="627D13C9" w14:textId="77777777" w:rsidR="001F4ADE" w:rsidRPr="00571C29" w:rsidRDefault="001F4ADE" w:rsidP="00937FD9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Model UltraJoint UJ/50-GxG (carbon steel groove ends - 50 PSI working pressure)</w:t>
      </w:r>
    </w:p>
    <w:p w14:paraId="736CF031" w14:textId="77777777" w:rsidR="00C5603F" w:rsidRPr="00571C29" w:rsidRDefault="00C5603F" w:rsidP="00C5603F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r w:rsidR="001F4ADE">
        <w:rPr>
          <w:sz w:val="22"/>
          <w:szCs w:val="22"/>
        </w:rPr>
        <w:t>UltraJoint</w:t>
      </w:r>
      <w:r w:rsidRPr="00571C29">
        <w:rPr>
          <w:sz w:val="22"/>
          <w:szCs w:val="22"/>
        </w:rPr>
        <w:t xml:space="preserve"> </w:t>
      </w:r>
      <w:r w:rsidR="001F4ADE">
        <w:rPr>
          <w:sz w:val="22"/>
          <w:szCs w:val="22"/>
        </w:rPr>
        <w:t>UJ</w:t>
      </w:r>
      <w:r w:rsidRPr="00571C29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Pr="00571C29">
        <w:rPr>
          <w:sz w:val="22"/>
          <w:szCs w:val="22"/>
        </w:rPr>
        <w:t xml:space="preserve">50-FxF </w:t>
      </w:r>
      <w:r>
        <w:rPr>
          <w:sz w:val="22"/>
          <w:szCs w:val="22"/>
        </w:rPr>
        <w:t>(150# carbon steel plate flange – 150 PSI working pressure)</w:t>
      </w:r>
    </w:p>
    <w:p w14:paraId="35477067" w14:textId="77777777" w:rsidR="00C5603F" w:rsidRDefault="00C5603F" w:rsidP="00C5603F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r w:rsidR="001F4ADE">
        <w:rPr>
          <w:sz w:val="22"/>
          <w:szCs w:val="22"/>
        </w:rPr>
        <w:t>UltraJoint</w:t>
      </w:r>
      <w:r w:rsidRPr="00571C29">
        <w:rPr>
          <w:sz w:val="22"/>
          <w:szCs w:val="22"/>
        </w:rPr>
        <w:t xml:space="preserve"> </w:t>
      </w:r>
      <w:r w:rsidR="001F4ADE">
        <w:rPr>
          <w:sz w:val="22"/>
          <w:szCs w:val="22"/>
        </w:rPr>
        <w:t>UJ</w:t>
      </w:r>
      <w:r w:rsidRPr="00571C29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Pr="00571C29">
        <w:rPr>
          <w:sz w:val="22"/>
          <w:szCs w:val="22"/>
        </w:rPr>
        <w:t xml:space="preserve">50-WxW (carbon steel </w:t>
      </w:r>
      <w:r>
        <w:rPr>
          <w:sz w:val="22"/>
          <w:szCs w:val="22"/>
        </w:rPr>
        <w:t>weld ends – 150 PSI working pressure)</w:t>
      </w:r>
    </w:p>
    <w:p w14:paraId="10AFE8C7" w14:textId="77777777" w:rsidR="00ED202A" w:rsidRDefault="001F4ADE" w:rsidP="00ED202A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Model UltraJoint UJ/150-GxG (carbon steel groove ends </w:t>
      </w:r>
      <w:r w:rsidR="00ED202A">
        <w:rPr>
          <w:sz w:val="22"/>
          <w:szCs w:val="22"/>
        </w:rPr>
        <w:t xml:space="preserve">- </w:t>
      </w:r>
      <w:r>
        <w:rPr>
          <w:sz w:val="22"/>
          <w:szCs w:val="22"/>
        </w:rPr>
        <w:t>150 PSI working pressure</w:t>
      </w:r>
    </w:p>
    <w:p w14:paraId="4781C71A" w14:textId="77777777" w:rsidR="00ED202A" w:rsidRDefault="00ED202A" w:rsidP="00ED202A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Model UltraJoint UJ/300-FxF (300# carbon steel flange - 300 PSI working pressure)</w:t>
      </w:r>
    </w:p>
    <w:p w14:paraId="58BFFBBF" w14:textId="77777777" w:rsidR="00ED202A" w:rsidRDefault="00ED202A" w:rsidP="00ED202A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Model </w:t>
      </w:r>
      <w:r>
        <w:rPr>
          <w:sz w:val="22"/>
          <w:szCs w:val="22"/>
        </w:rPr>
        <w:t>UltraJoint</w:t>
      </w:r>
      <w:r w:rsidRPr="00571C29">
        <w:rPr>
          <w:sz w:val="22"/>
          <w:szCs w:val="22"/>
        </w:rPr>
        <w:t xml:space="preserve"> </w:t>
      </w:r>
      <w:r>
        <w:rPr>
          <w:sz w:val="22"/>
          <w:szCs w:val="22"/>
        </w:rPr>
        <w:t>UJ</w:t>
      </w:r>
      <w:r w:rsidRPr="00571C29">
        <w:rPr>
          <w:sz w:val="22"/>
          <w:szCs w:val="22"/>
        </w:rPr>
        <w:t>/</w:t>
      </w:r>
      <w:r>
        <w:rPr>
          <w:sz w:val="22"/>
          <w:szCs w:val="22"/>
        </w:rPr>
        <w:t>30</w:t>
      </w:r>
      <w:r w:rsidRPr="00571C29">
        <w:rPr>
          <w:sz w:val="22"/>
          <w:szCs w:val="22"/>
        </w:rPr>
        <w:t xml:space="preserve">0-WxW (carbon steel </w:t>
      </w:r>
      <w:r>
        <w:rPr>
          <w:sz w:val="22"/>
          <w:szCs w:val="22"/>
        </w:rPr>
        <w:t>weld ends – 300 PSI working pressure)</w:t>
      </w:r>
    </w:p>
    <w:p w14:paraId="5829BD48" w14:textId="77777777" w:rsidR="00ED202A" w:rsidRPr="00ED202A" w:rsidRDefault="00ED202A" w:rsidP="00ED202A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Model UltraJoint UJ/300-GxG (carbon steel groove ends - 300 PSI working pressure)</w:t>
      </w:r>
    </w:p>
    <w:p w14:paraId="544F4667" w14:textId="77777777" w:rsidR="00937FD9" w:rsidRPr="00571C29" w:rsidRDefault="00937FD9" w:rsidP="00937FD9">
      <w:pPr>
        <w:ind w:left="480"/>
        <w:rPr>
          <w:sz w:val="22"/>
          <w:szCs w:val="22"/>
        </w:rPr>
      </w:pPr>
    </w:p>
    <w:p w14:paraId="004CAFB2" w14:textId="77777777" w:rsidR="00937FD9" w:rsidRPr="00571C29" w:rsidRDefault="00937FD9" w:rsidP="00937FD9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1.02</w:t>
      </w:r>
      <w:r w:rsidRPr="00571C29">
        <w:rPr>
          <w:sz w:val="22"/>
          <w:szCs w:val="22"/>
        </w:rPr>
        <w:tab/>
        <w:t>MANUFACTURER</w:t>
      </w:r>
    </w:p>
    <w:p w14:paraId="18FCDDB7" w14:textId="77777777" w:rsidR="00937FD9" w:rsidRPr="00571C29" w:rsidRDefault="00937FD9" w:rsidP="00937FD9">
      <w:pPr>
        <w:rPr>
          <w:sz w:val="22"/>
          <w:szCs w:val="22"/>
        </w:rPr>
      </w:pPr>
    </w:p>
    <w:p w14:paraId="37D262BD" w14:textId="77777777" w:rsidR="00937FD9" w:rsidRPr="00571C29" w:rsidRDefault="00937FD9" w:rsidP="00937FD9">
      <w:pPr>
        <w:ind w:left="1080" w:hanging="360"/>
        <w:rPr>
          <w:sz w:val="22"/>
          <w:szCs w:val="22"/>
        </w:rPr>
      </w:pPr>
      <w:r w:rsidRPr="00571C29">
        <w:rPr>
          <w:sz w:val="22"/>
          <w:szCs w:val="22"/>
        </w:rPr>
        <w:t>A.  Provide appropriate model single</w:t>
      </w:r>
      <w:r w:rsidR="001F4ADE">
        <w:rPr>
          <w:sz w:val="22"/>
          <w:szCs w:val="22"/>
        </w:rPr>
        <w:t xml:space="preserve"> or multi</w:t>
      </w:r>
      <w:r w:rsidRPr="00571C29">
        <w:rPr>
          <w:sz w:val="22"/>
          <w:szCs w:val="22"/>
        </w:rPr>
        <w:t xml:space="preserve">-ply </w:t>
      </w:r>
      <w:r w:rsidR="001F4ADE">
        <w:rPr>
          <w:sz w:val="22"/>
          <w:szCs w:val="22"/>
        </w:rPr>
        <w:t>internally guided</w:t>
      </w:r>
      <w:r w:rsidRPr="00571C29">
        <w:rPr>
          <w:sz w:val="22"/>
          <w:szCs w:val="22"/>
        </w:rPr>
        <w:t xml:space="preserve"> </w:t>
      </w:r>
      <w:r w:rsidR="009D3B55">
        <w:rPr>
          <w:sz w:val="22"/>
          <w:szCs w:val="22"/>
        </w:rPr>
        <w:t xml:space="preserve">and internally pressurized </w:t>
      </w:r>
      <w:r w:rsidRPr="00571C29">
        <w:rPr>
          <w:sz w:val="22"/>
          <w:szCs w:val="22"/>
        </w:rPr>
        <w:t xml:space="preserve">expansion joint as manufactured by Flex-Hose Co., or approved equal. </w:t>
      </w:r>
    </w:p>
    <w:p w14:paraId="1D22C9C8" w14:textId="77777777" w:rsidR="00937FD9" w:rsidRPr="00571C29" w:rsidRDefault="00937FD9" w:rsidP="00937FD9">
      <w:pPr>
        <w:rPr>
          <w:sz w:val="22"/>
          <w:szCs w:val="22"/>
        </w:rPr>
      </w:pPr>
    </w:p>
    <w:p w14:paraId="5AA3B088" w14:textId="77777777" w:rsidR="00937FD9" w:rsidRPr="00571C29" w:rsidRDefault="00937FD9" w:rsidP="00937FD9">
      <w:pPr>
        <w:rPr>
          <w:sz w:val="22"/>
          <w:szCs w:val="22"/>
        </w:rPr>
      </w:pPr>
      <w:r w:rsidRPr="00571C29">
        <w:rPr>
          <w:sz w:val="22"/>
          <w:szCs w:val="22"/>
        </w:rPr>
        <w:t>PART 2 PRODUCTS</w:t>
      </w:r>
    </w:p>
    <w:p w14:paraId="54B8380F" w14:textId="77777777" w:rsidR="00937FD9" w:rsidRPr="00571C29" w:rsidRDefault="00937FD9" w:rsidP="00937FD9">
      <w:pPr>
        <w:rPr>
          <w:sz w:val="22"/>
          <w:szCs w:val="22"/>
        </w:rPr>
      </w:pPr>
    </w:p>
    <w:p w14:paraId="3A4B6B72" w14:textId="77777777" w:rsidR="00937FD9" w:rsidRPr="00571C29" w:rsidRDefault="00937FD9" w:rsidP="00937FD9">
      <w:pPr>
        <w:rPr>
          <w:sz w:val="22"/>
          <w:szCs w:val="22"/>
        </w:rPr>
      </w:pPr>
      <w:r w:rsidRPr="00571C29">
        <w:rPr>
          <w:sz w:val="22"/>
          <w:szCs w:val="22"/>
        </w:rPr>
        <w:t xml:space="preserve">2.01 </w:t>
      </w:r>
      <w:r w:rsidR="008643F5">
        <w:rPr>
          <w:sz w:val="22"/>
          <w:szCs w:val="22"/>
        </w:rPr>
        <w:t>M</w:t>
      </w:r>
      <w:r w:rsidRPr="00571C29">
        <w:rPr>
          <w:sz w:val="22"/>
          <w:szCs w:val="22"/>
        </w:rPr>
        <w:t xml:space="preserve">etal </w:t>
      </w:r>
      <w:r w:rsidR="008643F5">
        <w:rPr>
          <w:sz w:val="22"/>
          <w:szCs w:val="22"/>
        </w:rPr>
        <w:t>expansion joint</w:t>
      </w:r>
      <w:r w:rsidRPr="00571C29">
        <w:rPr>
          <w:sz w:val="22"/>
          <w:szCs w:val="22"/>
        </w:rPr>
        <w:t>(s)</w:t>
      </w:r>
    </w:p>
    <w:p w14:paraId="7A65BFA4" w14:textId="77777777" w:rsidR="00937FD9" w:rsidRPr="00571C29" w:rsidRDefault="00937FD9" w:rsidP="00937FD9">
      <w:pPr>
        <w:rPr>
          <w:sz w:val="22"/>
          <w:szCs w:val="22"/>
        </w:rPr>
      </w:pPr>
    </w:p>
    <w:p w14:paraId="2C75DE81" w14:textId="77777777" w:rsidR="00571C29" w:rsidRPr="00571C29" w:rsidRDefault="00571C29" w:rsidP="00571C29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2"/>
          <w:szCs w:val="22"/>
        </w:rPr>
      </w:pPr>
      <w:r w:rsidRPr="00571C29">
        <w:rPr>
          <w:sz w:val="22"/>
          <w:szCs w:val="22"/>
        </w:rPr>
        <w:t>Expansion joints shall be made in the USA.</w:t>
      </w:r>
    </w:p>
    <w:p w14:paraId="40E5D24E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Bellows element shall be a single </w:t>
      </w:r>
      <w:r w:rsidR="001F4ADE">
        <w:rPr>
          <w:sz w:val="22"/>
          <w:szCs w:val="22"/>
        </w:rPr>
        <w:t>or multi-</w:t>
      </w:r>
      <w:r>
        <w:rPr>
          <w:sz w:val="22"/>
          <w:szCs w:val="22"/>
        </w:rPr>
        <w:t>ply of stainless steel material</w:t>
      </w:r>
    </w:p>
    <w:p w14:paraId="4BC1D333" w14:textId="77777777" w:rsidR="00571C29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Flanged units shall have 150# </w:t>
      </w:r>
      <w:r w:rsidR="00ED202A">
        <w:rPr>
          <w:sz w:val="22"/>
          <w:szCs w:val="22"/>
        </w:rPr>
        <w:t xml:space="preserve">or 300# (depending on mating piping) </w:t>
      </w:r>
      <w:r>
        <w:rPr>
          <w:sz w:val="22"/>
          <w:szCs w:val="22"/>
        </w:rPr>
        <w:t>carbon steel plate fixed flanges (ANSI OD and drilling)</w:t>
      </w:r>
    </w:p>
    <w:p w14:paraId="65D035B3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Weld end units shall be a carbon steel schedule 40/standard wall pipe (minimum)</w:t>
      </w:r>
    </w:p>
    <w:p w14:paraId="7FA8FCA0" w14:textId="77777777" w:rsidR="001F4ADE" w:rsidRDefault="001F4ADE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Groove end units shall be a carbon steel schedule 40/standard wall pi</w:t>
      </w:r>
      <w:r w:rsidR="008643F5">
        <w:rPr>
          <w:sz w:val="22"/>
          <w:szCs w:val="22"/>
        </w:rPr>
        <w:t>p</w:t>
      </w:r>
      <w:r>
        <w:rPr>
          <w:sz w:val="22"/>
          <w:szCs w:val="22"/>
        </w:rPr>
        <w:t>e (minimum)</w:t>
      </w:r>
    </w:p>
    <w:p w14:paraId="10F075D9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rated working pressure of the bellows shall have a minimum 3:1 safety factor as per EJMA (Expansion Joint Manufacturers Association)</w:t>
      </w:r>
    </w:p>
    <w:p w14:paraId="73E5B2B6" w14:textId="77777777" w:rsidR="001F4ADE" w:rsidRDefault="001F4ADE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Joint shall be provided with internal</w:t>
      </w:r>
      <w:r w:rsidR="00F61285">
        <w:rPr>
          <w:sz w:val="22"/>
          <w:szCs w:val="22"/>
        </w:rPr>
        <w:t xml:space="preserve"> </w:t>
      </w:r>
      <w:r w:rsidR="00ED202A">
        <w:rPr>
          <w:sz w:val="22"/>
          <w:szCs w:val="22"/>
        </w:rPr>
        <w:t>restraint</w:t>
      </w:r>
      <w:r w:rsidR="00F61285">
        <w:rPr>
          <w:sz w:val="22"/>
          <w:szCs w:val="22"/>
        </w:rPr>
        <w:t xml:space="preserve"> rods </w:t>
      </w:r>
      <w:r>
        <w:rPr>
          <w:sz w:val="22"/>
          <w:szCs w:val="22"/>
        </w:rPr>
        <w:t>to prevent</w:t>
      </w:r>
      <w:r w:rsidR="00F61285">
        <w:rPr>
          <w:sz w:val="22"/>
          <w:szCs w:val="22"/>
        </w:rPr>
        <w:t xml:space="preserve"> </w:t>
      </w:r>
      <w:r w:rsidR="00ED202A">
        <w:rPr>
          <w:sz w:val="22"/>
          <w:szCs w:val="22"/>
        </w:rPr>
        <w:t>over-</w:t>
      </w:r>
      <w:r w:rsidR="00F61285">
        <w:rPr>
          <w:sz w:val="22"/>
          <w:szCs w:val="22"/>
        </w:rPr>
        <w:t>extension.</w:t>
      </w:r>
    </w:p>
    <w:p w14:paraId="4E05E8C0" w14:textId="77777777" w:rsidR="009D3B55" w:rsidRDefault="009D3B5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Joint shall have internal guide ring that allows placement of first guide at a distance of 14 pipe diameters.</w:t>
      </w:r>
    </w:p>
    <w:p w14:paraId="53BEF8AC" w14:textId="77777777" w:rsidR="00F61285" w:rsidRDefault="001F4ADE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Joint shall be provided with internal guide ring to limit lateral motion</w:t>
      </w:r>
      <w:r w:rsidR="00F61285">
        <w:rPr>
          <w:sz w:val="22"/>
          <w:szCs w:val="22"/>
        </w:rPr>
        <w:t xml:space="preserve"> </w:t>
      </w:r>
    </w:p>
    <w:p w14:paraId="6056C00A" w14:textId="77777777" w:rsidR="00F61285" w:rsidRDefault="00F61285" w:rsidP="00571C2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Optional compression stops are to be utilized in applications where over-compression of the expansion joint may occur.</w:t>
      </w:r>
    </w:p>
    <w:p w14:paraId="7B122C80" w14:textId="77777777" w:rsidR="00937FD9" w:rsidRPr="008643F5" w:rsidRDefault="00C5603F" w:rsidP="00937FD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643F5">
        <w:rPr>
          <w:sz w:val="22"/>
          <w:szCs w:val="22"/>
        </w:rPr>
        <w:t>For the Canadian market they must be CSA standard B51 certified, inspected and tested by the Technical Standards &amp; Safety Authority of Canada with a 4:1 safety factor per EJMA</w:t>
      </w:r>
    </w:p>
    <w:p w14:paraId="034227C9" w14:textId="77777777" w:rsidR="00380EAE" w:rsidRDefault="00380EAE"/>
    <w:sectPr w:rsidR="00380EAE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FC04" w14:textId="77777777" w:rsidR="00893A7C" w:rsidRDefault="00893A7C" w:rsidP="00416435">
      <w:r>
        <w:separator/>
      </w:r>
    </w:p>
  </w:endnote>
  <w:endnote w:type="continuationSeparator" w:id="0">
    <w:p w14:paraId="6571DD6D" w14:textId="77777777" w:rsidR="00893A7C" w:rsidRDefault="00893A7C" w:rsidP="0041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9037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0EE97117" wp14:editId="2CA4336F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1CC956BD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3255E604" wp14:editId="2466063D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7BCA" w14:textId="77777777" w:rsidR="00893A7C" w:rsidRDefault="00893A7C" w:rsidP="00416435">
      <w:r>
        <w:separator/>
      </w:r>
    </w:p>
  </w:footnote>
  <w:footnote w:type="continuationSeparator" w:id="0">
    <w:p w14:paraId="7CEB307F" w14:textId="77777777" w:rsidR="00893A7C" w:rsidRDefault="00893A7C" w:rsidP="0041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11BD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1876A4BD" wp14:editId="1A9AAFDE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C1ABB" w14:textId="77777777" w:rsidR="00DF13A2" w:rsidRDefault="00DF13A2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>4560</w:t>
    </w:r>
    <w:r w:rsidR="00416435">
      <w:rPr>
        <w:sz w:val="23"/>
        <w:szCs w:val="23"/>
      </w:rPr>
      <w:t xml:space="preserve"> </w:t>
    </w:r>
    <w:r>
      <w:rPr>
        <w:sz w:val="23"/>
        <w:szCs w:val="23"/>
      </w:rPr>
      <w:t>Buckley Road</w:t>
    </w:r>
    <w:r w:rsidR="00416435">
      <w:rPr>
        <w:sz w:val="18"/>
        <w:szCs w:val="18"/>
      </w:rPr>
      <w:t xml:space="preserve"> </w:t>
    </w:r>
    <w:r w:rsidR="00416435">
      <w:rPr>
        <w:sz w:val="23"/>
        <w:szCs w:val="23"/>
      </w:rPr>
      <w:t xml:space="preserve">• </w:t>
    </w:r>
    <w:r>
      <w:rPr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318361BE" w14:textId="364BF112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184986F3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3B599CE2" wp14:editId="77E45DA5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B68A5A88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A8C28CC2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4781879">
    <w:abstractNumId w:val="2"/>
  </w:num>
  <w:num w:numId="2" w16cid:durableId="1580410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47106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B746D"/>
    <w:rsid w:val="00101BCD"/>
    <w:rsid w:val="001F4ADE"/>
    <w:rsid w:val="002F0A1C"/>
    <w:rsid w:val="00380EAE"/>
    <w:rsid w:val="003C2AB6"/>
    <w:rsid w:val="00416435"/>
    <w:rsid w:val="004C54EB"/>
    <w:rsid w:val="00571C29"/>
    <w:rsid w:val="007B157D"/>
    <w:rsid w:val="007F7E99"/>
    <w:rsid w:val="008643F5"/>
    <w:rsid w:val="00893A7C"/>
    <w:rsid w:val="00937FD9"/>
    <w:rsid w:val="009D3B55"/>
    <w:rsid w:val="00A705B2"/>
    <w:rsid w:val="00A724AA"/>
    <w:rsid w:val="00C0367D"/>
    <w:rsid w:val="00C5603F"/>
    <w:rsid w:val="00D319B9"/>
    <w:rsid w:val="00D46386"/>
    <w:rsid w:val="00DF13A2"/>
    <w:rsid w:val="00ED202A"/>
    <w:rsid w:val="00F61285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C3C8C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37FD9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937FD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937FD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37FD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7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3</cp:revision>
  <dcterms:created xsi:type="dcterms:W3CDTF">2023-03-29T17:15:00Z</dcterms:created>
  <dcterms:modified xsi:type="dcterms:W3CDTF">2023-03-29T17:17:00Z</dcterms:modified>
</cp:coreProperties>
</file>